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5D7A8" w14:textId="77777777" w:rsidR="00C01E16" w:rsidRPr="0064398F" w:rsidRDefault="00C01E16" w:rsidP="006E6C6A">
      <w:pPr>
        <w:spacing w:after="120" w:line="240" w:lineRule="auto"/>
        <w:ind w:left="-180"/>
        <w:jc w:val="right"/>
        <w:rPr>
          <w:rFonts w:ascii="CorporateA" w:hAnsi="CorporateA" w:cs="CorporateA"/>
          <w:i/>
          <w:iCs/>
          <w:color w:val="404040"/>
        </w:rPr>
      </w:pPr>
    </w:p>
    <w:p w14:paraId="542F23E4" w14:textId="77777777" w:rsidR="00C01E16" w:rsidRDefault="00C01E16" w:rsidP="0064398F">
      <w:pPr>
        <w:spacing w:after="120" w:line="240" w:lineRule="auto"/>
        <w:ind w:firstLine="709"/>
        <w:jc w:val="right"/>
        <w:rPr>
          <w:rFonts w:ascii="Times New Roman" w:hAnsi="Times New Roman" w:cs="Times New Roman"/>
          <w:i/>
          <w:iCs/>
          <w:color w:val="404040"/>
        </w:rPr>
      </w:pPr>
    </w:p>
    <w:p w14:paraId="2F80D631" w14:textId="77777777" w:rsidR="00C01E16" w:rsidRDefault="00C01E16" w:rsidP="0064398F">
      <w:pPr>
        <w:spacing w:after="120" w:line="240" w:lineRule="auto"/>
        <w:ind w:firstLine="709"/>
        <w:jc w:val="right"/>
        <w:rPr>
          <w:rFonts w:ascii="Times New Roman" w:hAnsi="Times New Roman" w:cs="Times New Roman"/>
          <w:i/>
          <w:iCs/>
          <w:color w:val="404040"/>
        </w:rPr>
      </w:pPr>
    </w:p>
    <w:tbl>
      <w:tblPr>
        <w:tblW w:w="9888" w:type="dxa"/>
        <w:tblLook w:val="00A0" w:firstRow="1" w:lastRow="0" w:firstColumn="1" w:lastColumn="0" w:noHBand="0" w:noVBand="0"/>
      </w:tblPr>
      <w:tblGrid>
        <w:gridCol w:w="4501"/>
        <w:gridCol w:w="5387"/>
      </w:tblGrid>
      <w:tr w:rsidR="00C01E16" w14:paraId="61B552D3" w14:textId="77777777">
        <w:tc>
          <w:tcPr>
            <w:tcW w:w="4501" w:type="dxa"/>
          </w:tcPr>
          <w:p w14:paraId="7CA5F302" w14:textId="77777777" w:rsidR="00C01E16" w:rsidRPr="005A5C43" w:rsidRDefault="00C01E16" w:rsidP="00031290">
            <w:pPr>
              <w:spacing w:after="120" w:line="240" w:lineRule="auto"/>
              <w:jc w:val="right"/>
              <w:rPr>
                <w:rFonts w:ascii="Times New Roman" w:hAnsi="Times New Roman" w:cs="Times New Roman"/>
                <w:i/>
                <w:iCs/>
                <w:color w:val="404040"/>
              </w:rPr>
            </w:pPr>
          </w:p>
        </w:tc>
        <w:tc>
          <w:tcPr>
            <w:tcW w:w="5387" w:type="dxa"/>
          </w:tcPr>
          <w:p w14:paraId="0568926F" w14:textId="77777777" w:rsidR="001B6B11" w:rsidRPr="001B6B11" w:rsidRDefault="001B6B11" w:rsidP="001B6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14:paraId="3AFB03EF" w14:textId="77777777" w:rsidR="00A57B9E" w:rsidRDefault="00A57B9E" w:rsidP="001B6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A57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Приказом от «27» декабря 2019 г. № 132 </w:t>
            </w:r>
          </w:p>
          <w:bookmarkEnd w:id="0"/>
          <w:p w14:paraId="313C02CD" w14:textId="512CB3D0" w:rsidR="001B6B11" w:rsidRPr="001B6B11" w:rsidRDefault="001B6B11" w:rsidP="001B6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Президент СРО НФА</w:t>
            </w:r>
          </w:p>
          <w:p w14:paraId="66443515" w14:textId="77777777" w:rsidR="00C01E16" w:rsidRPr="001B6B11" w:rsidRDefault="001B6B11" w:rsidP="001B6B11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 </w:t>
            </w:r>
            <w:proofErr w:type="gramStart"/>
            <w:r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В.В.</w:t>
            </w:r>
            <w:proofErr w:type="gramEnd"/>
            <w:r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Заблоцкий</w:t>
            </w: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4374D96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tbl>
      <w:tblPr>
        <w:tblW w:w="9888" w:type="dxa"/>
        <w:tblLook w:val="00A0" w:firstRow="1" w:lastRow="0" w:firstColumn="1" w:lastColumn="0" w:noHBand="0" w:noVBand="0"/>
      </w:tblPr>
      <w:tblGrid>
        <w:gridCol w:w="4501"/>
        <w:gridCol w:w="5387"/>
      </w:tblGrid>
      <w:tr w:rsidR="00C01E16" w14:paraId="2C208BF6" w14:textId="77777777">
        <w:tc>
          <w:tcPr>
            <w:tcW w:w="4501" w:type="dxa"/>
          </w:tcPr>
          <w:p w14:paraId="58A81A4E" w14:textId="77777777" w:rsidR="00C01E16" w:rsidRPr="005A5C43" w:rsidRDefault="00C01E16" w:rsidP="009B5B99">
            <w:pPr>
              <w:spacing w:after="120" w:line="240" w:lineRule="auto"/>
              <w:jc w:val="right"/>
              <w:rPr>
                <w:rFonts w:ascii="Times New Roman" w:hAnsi="Times New Roman" w:cs="Times New Roman"/>
                <w:i/>
                <w:iCs/>
                <w:color w:val="404040"/>
              </w:rPr>
            </w:pPr>
          </w:p>
        </w:tc>
        <w:tc>
          <w:tcPr>
            <w:tcW w:w="5387" w:type="dxa"/>
          </w:tcPr>
          <w:p w14:paraId="4405FF9F" w14:textId="77777777" w:rsidR="00C01E16" w:rsidRPr="00911F75" w:rsidRDefault="00C01E16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352C5612" w14:textId="77777777" w:rsidR="00C01E16" w:rsidRPr="00911F75" w:rsidRDefault="00C01E16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Экспертный </w:t>
            </w:r>
            <w:r w:rsidR="00B7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овет </w:t>
            </w:r>
            <w:r w:rsidR="00520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 НФА</w:t>
            </w:r>
          </w:p>
          <w:p w14:paraId="00EECC2E" w14:textId="77777777" w:rsidR="00C01E16" w:rsidRPr="00911F75" w:rsidRDefault="00C01E16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индикаторам и ставкам</w:t>
            </w:r>
          </w:p>
          <w:p w14:paraId="641BB9CE" w14:textId="77777777" w:rsidR="00C01E16" w:rsidRPr="00911F75" w:rsidRDefault="00C01E16" w:rsidP="00911F75">
            <w:pPr>
              <w:spacing w:after="24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Совета</w:t>
            </w:r>
          </w:p>
          <w:p w14:paraId="16B3FD6A" w14:textId="77777777" w:rsidR="00C01E16" w:rsidRPr="00911F75" w:rsidRDefault="00C01E16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 С.П. Щепилов</w:t>
            </w:r>
          </w:p>
          <w:p w14:paraId="666A8823" w14:textId="4C215525" w:rsidR="006C382A" w:rsidRPr="00B40835" w:rsidRDefault="00050218" w:rsidP="006C38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46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от </w:t>
            </w:r>
            <w:r w:rsidR="006C382A"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A720C" w:rsidRPr="00052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6C382A"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BA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декабря</w:t>
            </w:r>
            <w:r w:rsidR="006C382A"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A05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C382A"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№ </w:t>
            </w:r>
            <w:r w:rsidR="00BA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120D87D4" w14:textId="6B2786C8" w:rsidR="00C01E16" w:rsidRPr="00C57C7F" w:rsidRDefault="00C01E16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A868E73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790DB168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1D5BDBCB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680BBBB5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252CFB1A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49A9E0F2" w14:textId="2CC4BC89" w:rsidR="00C01E16" w:rsidRPr="00851398" w:rsidRDefault="00B71441" w:rsidP="008F7DB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ДОПОЛНИТЕЛЬНОЕ </w:t>
      </w:r>
      <w:r w:rsidR="00B8648D">
        <w:rPr>
          <w:rFonts w:ascii="Times New Roman" w:hAnsi="Times New Roman" w:cs="Times New Roman"/>
          <w:b/>
          <w:bCs/>
          <w:sz w:val="32"/>
          <w:szCs w:val="32"/>
        </w:rPr>
        <w:t>СОГЛАШЕНИЕ</w:t>
      </w:r>
      <w:r w:rsidR="004E15BA">
        <w:rPr>
          <w:rFonts w:ascii="Times New Roman" w:hAnsi="Times New Roman" w:cs="Times New Roman"/>
          <w:b/>
          <w:bCs/>
          <w:sz w:val="32"/>
          <w:szCs w:val="32"/>
        </w:rPr>
        <w:t xml:space="preserve"> №</w:t>
      </w:r>
      <w:r w:rsidR="00266387"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</w:p>
    <w:p w14:paraId="15278F37" w14:textId="77777777" w:rsidR="00B71441" w:rsidRDefault="00B71441" w:rsidP="00DD5D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="00B8648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1" w:name="_Hlk12620304"/>
      <w:r>
        <w:rPr>
          <w:rFonts w:ascii="Times New Roman" w:hAnsi="Times New Roman" w:cs="Times New Roman"/>
          <w:b/>
          <w:bCs/>
          <w:sz w:val="32"/>
          <w:szCs w:val="32"/>
        </w:rPr>
        <w:t xml:space="preserve">Соглашению о </w:t>
      </w:r>
      <w:r w:rsidR="00B8648D">
        <w:rPr>
          <w:rFonts w:ascii="Times New Roman" w:hAnsi="Times New Roman" w:cs="Times New Roman"/>
          <w:b/>
          <w:bCs/>
          <w:sz w:val="32"/>
          <w:szCs w:val="32"/>
        </w:rPr>
        <w:t>формировании ф</w:t>
      </w:r>
      <w:r w:rsidR="00C01E16">
        <w:rPr>
          <w:rFonts w:ascii="Times New Roman" w:hAnsi="Times New Roman" w:cs="Times New Roman"/>
          <w:b/>
          <w:bCs/>
          <w:sz w:val="32"/>
          <w:szCs w:val="32"/>
        </w:rPr>
        <w:t>инансово</w:t>
      </w:r>
      <w:r w:rsidR="00B8648D">
        <w:rPr>
          <w:rFonts w:ascii="Times New Roman" w:hAnsi="Times New Roman" w:cs="Times New Roman"/>
          <w:b/>
          <w:bCs/>
          <w:sz w:val="32"/>
          <w:szCs w:val="32"/>
        </w:rPr>
        <w:t>го</w:t>
      </w:r>
      <w:r w:rsidR="00C01E16">
        <w:rPr>
          <w:rFonts w:ascii="Times New Roman" w:hAnsi="Times New Roman" w:cs="Times New Roman"/>
          <w:b/>
          <w:bCs/>
          <w:sz w:val="32"/>
          <w:szCs w:val="32"/>
        </w:rPr>
        <w:t xml:space="preserve"> индикатор</w:t>
      </w:r>
      <w:r w:rsidR="00B8648D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C01E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8648D">
        <w:rPr>
          <w:rFonts w:ascii="Times New Roman" w:hAnsi="Times New Roman" w:cs="Times New Roman"/>
          <w:b/>
          <w:bCs/>
          <w:sz w:val="32"/>
          <w:szCs w:val="32"/>
        </w:rPr>
        <w:t xml:space="preserve">предоставления рублевых кредитов (депозитов) </w:t>
      </w:r>
    </w:p>
    <w:p w14:paraId="29ADE8A7" w14:textId="77777777" w:rsidR="00C01E16" w:rsidRPr="006872F4" w:rsidRDefault="00B8648D" w:rsidP="00DD5D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на межбанковском рынке </w:t>
      </w:r>
      <w:r w:rsidR="006872F4">
        <w:rPr>
          <w:rFonts w:ascii="Times New Roman" w:hAnsi="Times New Roman" w:cs="Times New Roman"/>
          <w:b/>
          <w:bCs/>
          <w:sz w:val="32"/>
          <w:szCs w:val="32"/>
          <w:lang w:val="en-US"/>
        </w:rPr>
        <w:t>MosPrime</w:t>
      </w:r>
      <w:r w:rsidR="006872F4" w:rsidRPr="006872F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872F4">
        <w:rPr>
          <w:rFonts w:ascii="Times New Roman" w:hAnsi="Times New Roman" w:cs="Times New Roman"/>
          <w:b/>
          <w:bCs/>
          <w:sz w:val="32"/>
          <w:szCs w:val="32"/>
          <w:lang w:val="en-US"/>
        </w:rPr>
        <w:t>Rate</w:t>
      </w:r>
    </w:p>
    <w:p w14:paraId="0FC326F0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bookmarkEnd w:id="1"/>
    <w:p w14:paraId="4CB9779D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022EA53F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528601E1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7A030415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60C08752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4A0C42AD" w14:textId="041A342E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7C5072D1" w14:textId="3551BF47" w:rsidR="00910271" w:rsidRDefault="00910271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1C23CA4E" w14:textId="2414DF11" w:rsidR="00910271" w:rsidRDefault="00910271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4FBE42A7" w14:textId="510FD257" w:rsidR="00910271" w:rsidRDefault="00910271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67052CFE" w14:textId="4C9C00DD" w:rsidR="00910271" w:rsidRDefault="00910271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17D9EA0A" w14:textId="77777777" w:rsidR="00910271" w:rsidRDefault="00910271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5366CC73" w14:textId="374146AF" w:rsidR="00C01E16" w:rsidRPr="00911F75" w:rsidRDefault="00C01E16" w:rsidP="004626A6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Москва, 201</w:t>
      </w:r>
      <w:r w:rsidR="005A276D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2" w:name="_Toc499636855"/>
    </w:p>
    <w:bookmarkEnd w:id="2"/>
    <w:p w14:paraId="6DE6C245" w14:textId="22F2E53E" w:rsidR="009538EA" w:rsidRDefault="00353919" w:rsidP="009D61FE">
      <w:pPr>
        <w:pStyle w:val="af7"/>
        <w:tabs>
          <w:tab w:val="left" w:pos="993"/>
        </w:tabs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Настоящее Дополнительное соглашение № 2</w:t>
      </w:r>
      <w:r w:rsidR="008F0B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к </w:t>
      </w:r>
      <w:r w:rsidRPr="008666AC">
        <w:rPr>
          <w:rFonts w:ascii="Times New Roman" w:hAnsi="Times New Roman" w:cs="Times New Roman"/>
          <w:bCs/>
        </w:rPr>
        <w:t>Соглашени</w:t>
      </w:r>
      <w:r>
        <w:rPr>
          <w:rFonts w:ascii="Times New Roman" w:hAnsi="Times New Roman" w:cs="Times New Roman"/>
          <w:bCs/>
        </w:rPr>
        <w:t>ю</w:t>
      </w:r>
      <w:r w:rsidRPr="008666AC">
        <w:rPr>
          <w:rFonts w:ascii="Times New Roman" w:hAnsi="Times New Roman" w:cs="Times New Roman"/>
          <w:bCs/>
        </w:rPr>
        <w:t xml:space="preserve"> о формировании финансового индикатора предоставления рублевых кредитов (депозитов)</w:t>
      </w:r>
      <w:r>
        <w:rPr>
          <w:rFonts w:ascii="Times New Roman" w:hAnsi="Times New Roman" w:cs="Times New Roman"/>
          <w:bCs/>
        </w:rPr>
        <w:t xml:space="preserve"> </w:t>
      </w:r>
      <w:r w:rsidRPr="008666AC">
        <w:rPr>
          <w:rFonts w:ascii="Times New Roman" w:hAnsi="Times New Roman" w:cs="Times New Roman"/>
          <w:bCs/>
        </w:rPr>
        <w:t>на межбанковском рынке MosPrime</w:t>
      </w:r>
      <w:r>
        <w:rPr>
          <w:rFonts w:ascii="Times New Roman" w:hAnsi="Times New Roman" w:cs="Times New Roman"/>
          <w:bCs/>
        </w:rPr>
        <w:t> </w:t>
      </w:r>
      <w:r w:rsidRPr="008666AC">
        <w:rPr>
          <w:rFonts w:ascii="Times New Roman" w:hAnsi="Times New Roman" w:cs="Times New Roman"/>
          <w:bCs/>
        </w:rPr>
        <w:t>Rate</w:t>
      </w:r>
      <w:r>
        <w:rPr>
          <w:rFonts w:ascii="Times New Roman" w:hAnsi="Times New Roman" w:cs="Times New Roman"/>
          <w:bCs/>
        </w:rPr>
        <w:t xml:space="preserve"> от __________________ (далее – </w:t>
      </w:r>
      <w:r w:rsidR="00457DD6" w:rsidRPr="00333019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>Соглашение</w:t>
      </w:r>
      <w:r w:rsidR="00457DD6" w:rsidRPr="00333019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) заключается между </w:t>
      </w:r>
      <w:r w:rsidR="009538EA" w:rsidRPr="009D61FE">
        <w:rPr>
          <w:rFonts w:ascii="Times New Roman" w:hAnsi="Times New Roman" w:cs="Times New Roman"/>
          <w:bCs/>
        </w:rPr>
        <w:t>Саморегулируем</w:t>
      </w:r>
      <w:r>
        <w:rPr>
          <w:rFonts w:ascii="Times New Roman" w:hAnsi="Times New Roman" w:cs="Times New Roman"/>
          <w:bCs/>
        </w:rPr>
        <w:t>ой</w:t>
      </w:r>
      <w:r w:rsidR="009538EA" w:rsidRPr="009D61FE">
        <w:rPr>
          <w:rFonts w:ascii="Times New Roman" w:hAnsi="Times New Roman" w:cs="Times New Roman"/>
          <w:bCs/>
        </w:rPr>
        <w:t xml:space="preserve"> организаци</w:t>
      </w:r>
      <w:r>
        <w:rPr>
          <w:rFonts w:ascii="Times New Roman" w:hAnsi="Times New Roman" w:cs="Times New Roman"/>
          <w:bCs/>
        </w:rPr>
        <w:t>ей</w:t>
      </w:r>
      <w:r w:rsidR="009538EA" w:rsidRPr="009D61FE">
        <w:rPr>
          <w:rFonts w:ascii="Times New Roman" w:hAnsi="Times New Roman" w:cs="Times New Roman"/>
          <w:bCs/>
        </w:rPr>
        <w:t xml:space="preserve"> «Национальная финансовая ассоциация»</w:t>
      </w:r>
      <w:r>
        <w:rPr>
          <w:rFonts w:ascii="Times New Roman" w:hAnsi="Times New Roman" w:cs="Times New Roman"/>
          <w:bCs/>
        </w:rPr>
        <w:t xml:space="preserve"> (далее – </w:t>
      </w:r>
      <w:r w:rsidR="00457DD6" w:rsidRPr="00333019">
        <w:rPr>
          <w:rFonts w:ascii="Times New Roman" w:hAnsi="Times New Roman" w:cs="Times New Roman"/>
          <w:bCs/>
        </w:rPr>
        <w:t>«</w:t>
      </w:r>
      <w:r w:rsidR="009538EA">
        <w:rPr>
          <w:rFonts w:ascii="Times New Roman" w:hAnsi="Times New Roman" w:cs="Times New Roman"/>
          <w:bCs/>
        </w:rPr>
        <w:t>Администратор</w:t>
      </w:r>
      <w:r w:rsidR="00457DD6" w:rsidRPr="00333019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>)</w:t>
      </w:r>
      <w:r w:rsidR="009538EA">
        <w:rPr>
          <w:rFonts w:ascii="Times New Roman" w:hAnsi="Times New Roman" w:cs="Times New Roman"/>
          <w:bCs/>
        </w:rPr>
        <w:t>, в лице Президента Василия Васильевича Заблоцкого, действующего на основании Устава, и</w:t>
      </w:r>
      <w:r>
        <w:rPr>
          <w:rFonts w:ascii="Times New Roman" w:hAnsi="Times New Roman" w:cs="Times New Roman"/>
          <w:bCs/>
        </w:rPr>
        <w:t xml:space="preserve"> </w:t>
      </w:r>
      <w:r w:rsidR="005C4112">
        <w:rPr>
          <w:rFonts w:ascii="Times New Roman" w:hAnsi="Times New Roman" w:cs="Times New Roman"/>
          <w:bCs/>
        </w:rPr>
        <w:t xml:space="preserve">__________________ </w:t>
      </w:r>
      <w:r>
        <w:rPr>
          <w:rFonts w:ascii="Times New Roman" w:hAnsi="Times New Roman" w:cs="Times New Roman"/>
          <w:bCs/>
        </w:rPr>
        <w:t xml:space="preserve">(далее – </w:t>
      </w:r>
      <w:r w:rsidR="00457DD6" w:rsidRPr="00333019">
        <w:rPr>
          <w:rFonts w:ascii="Times New Roman" w:hAnsi="Times New Roman" w:cs="Times New Roman"/>
          <w:bCs/>
        </w:rPr>
        <w:t>«</w:t>
      </w:r>
      <w:r w:rsidR="009538EA">
        <w:rPr>
          <w:rFonts w:ascii="Times New Roman" w:hAnsi="Times New Roman" w:cs="Times New Roman"/>
          <w:bCs/>
        </w:rPr>
        <w:t>Контрибьютор</w:t>
      </w:r>
      <w:r w:rsidR="00457DD6" w:rsidRPr="00333019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>)</w:t>
      </w:r>
      <w:r w:rsidR="009538EA">
        <w:rPr>
          <w:rFonts w:ascii="Times New Roman" w:hAnsi="Times New Roman" w:cs="Times New Roman"/>
          <w:bCs/>
        </w:rPr>
        <w:t>, в лице __</w:t>
      </w:r>
      <w:r>
        <w:rPr>
          <w:rFonts w:ascii="Times New Roman" w:hAnsi="Times New Roman" w:cs="Times New Roman"/>
          <w:bCs/>
        </w:rPr>
        <w:t>____________</w:t>
      </w:r>
      <w:r w:rsidR="009538EA">
        <w:rPr>
          <w:rFonts w:ascii="Times New Roman" w:hAnsi="Times New Roman" w:cs="Times New Roman"/>
          <w:bCs/>
        </w:rPr>
        <w:t>____________, действующ</w:t>
      </w:r>
      <w:r>
        <w:rPr>
          <w:rFonts w:ascii="Times New Roman" w:hAnsi="Times New Roman" w:cs="Times New Roman"/>
          <w:bCs/>
        </w:rPr>
        <w:t>его</w:t>
      </w:r>
      <w:r w:rsidR="00B24EA8"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  <w:bCs/>
        </w:rPr>
        <w:t>-ей</w:t>
      </w:r>
      <w:r w:rsidR="00B24EA8">
        <w:rPr>
          <w:rFonts w:ascii="Times New Roman" w:hAnsi="Times New Roman" w:cs="Times New Roman"/>
          <w:bCs/>
        </w:rPr>
        <w:t>)</w:t>
      </w:r>
      <w:r w:rsidR="009538EA">
        <w:rPr>
          <w:rFonts w:ascii="Times New Roman" w:hAnsi="Times New Roman" w:cs="Times New Roman"/>
          <w:bCs/>
        </w:rPr>
        <w:t xml:space="preserve"> на основании _________________</w:t>
      </w:r>
      <w:r w:rsidR="00457DD6">
        <w:rPr>
          <w:rFonts w:ascii="Times New Roman" w:hAnsi="Times New Roman" w:cs="Times New Roman"/>
          <w:bCs/>
        </w:rPr>
        <w:t xml:space="preserve">, вместе именуемые в дальнейшем </w:t>
      </w:r>
      <w:r w:rsidR="00457DD6" w:rsidRPr="00333019">
        <w:rPr>
          <w:rFonts w:ascii="Times New Roman" w:hAnsi="Times New Roman" w:cs="Times New Roman"/>
          <w:bCs/>
        </w:rPr>
        <w:t>«</w:t>
      </w:r>
      <w:r w:rsidR="00457DD6">
        <w:rPr>
          <w:rFonts w:ascii="Times New Roman" w:hAnsi="Times New Roman" w:cs="Times New Roman"/>
          <w:bCs/>
        </w:rPr>
        <w:t>Стороны</w:t>
      </w:r>
      <w:r w:rsidR="00457DD6" w:rsidRPr="00333019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>.</w:t>
      </w:r>
    </w:p>
    <w:p w14:paraId="5B443BE6" w14:textId="51C54CA8" w:rsidR="00E11774" w:rsidRPr="00E11774" w:rsidRDefault="00353919" w:rsidP="009D61FE">
      <w:pPr>
        <w:pStyle w:val="af7"/>
        <w:tabs>
          <w:tab w:val="left" w:pos="993"/>
        </w:tabs>
        <w:spacing w:line="276" w:lineRule="auto"/>
        <w:jc w:val="both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Принимая во внимание Дополнительное соглашение от </w:t>
      </w:r>
      <w:r w:rsidR="005C4112"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cs="Times New Roman"/>
          <w:bCs/>
        </w:rPr>
        <w:t xml:space="preserve"> </w:t>
      </w:r>
      <w:r w:rsidR="00975F70">
        <w:rPr>
          <w:rFonts w:ascii="Times New Roman" w:hAnsi="Times New Roman" w:cs="Times New Roman"/>
          <w:bCs/>
        </w:rPr>
        <w:t xml:space="preserve">к Соглашению </w:t>
      </w:r>
      <w:r w:rsidR="001A6E70">
        <w:rPr>
          <w:rFonts w:ascii="Times New Roman" w:hAnsi="Times New Roman" w:cs="Times New Roman"/>
          <w:bCs/>
        </w:rPr>
        <w:t xml:space="preserve">(далее - </w:t>
      </w:r>
      <w:r w:rsidR="001A6E70" w:rsidRPr="00333019">
        <w:rPr>
          <w:rFonts w:ascii="Times New Roman" w:hAnsi="Times New Roman" w:cs="Times New Roman"/>
          <w:bCs/>
        </w:rPr>
        <w:t>«</w:t>
      </w:r>
      <w:r w:rsidR="00B90FC4" w:rsidRPr="00B90FC4">
        <w:rPr>
          <w:rFonts w:ascii="Times New Roman" w:hAnsi="Times New Roman" w:cs="Times New Roman"/>
          <w:bCs/>
        </w:rPr>
        <w:t xml:space="preserve">Дополнительное соглашение № </w:t>
      </w:r>
      <w:r w:rsidR="00B90FC4">
        <w:rPr>
          <w:rFonts w:ascii="Times New Roman" w:hAnsi="Times New Roman" w:cs="Times New Roman"/>
          <w:bCs/>
        </w:rPr>
        <w:t>1</w:t>
      </w:r>
      <w:r w:rsidR="001A6E70" w:rsidRPr="00333019">
        <w:rPr>
          <w:rFonts w:ascii="Times New Roman" w:hAnsi="Times New Roman" w:cs="Times New Roman"/>
          <w:bCs/>
        </w:rPr>
        <w:t>»</w:t>
      </w:r>
      <w:r w:rsidR="001A6E70">
        <w:rPr>
          <w:rFonts w:ascii="Times New Roman" w:hAnsi="Times New Roman" w:cs="Times New Roman"/>
          <w:bCs/>
        </w:rPr>
        <w:t>) С</w:t>
      </w:r>
      <w:r>
        <w:rPr>
          <w:rFonts w:ascii="Times New Roman" w:hAnsi="Times New Roman" w:cs="Times New Roman"/>
          <w:bCs/>
        </w:rPr>
        <w:t>тороны договорились внести следующие изменения</w:t>
      </w:r>
      <w:r w:rsidRPr="009D61FE">
        <w:rPr>
          <w:rFonts w:ascii="Times New Roman" w:hAnsi="Times New Roman" w:cs="Times New Roman"/>
          <w:bCs/>
        </w:rPr>
        <w:t>:</w:t>
      </w:r>
    </w:p>
    <w:p w14:paraId="1C018139" w14:textId="64D4AA29" w:rsidR="00DF05D3" w:rsidRDefault="006A2D71" w:rsidP="009D61FE">
      <w:pPr>
        <w:pStyle w:val="af7"/>
        <w:numPr>
          <w:ilvl w:val="1"/>
          <w:numId w:val="8"/>
        </w:numPr>
        <w:tabs>
          <w:tab w:val="left" w:pos="993"/>
        </w:tabs>
        <w:spacing w:line="276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</w:rPr>
      </w:pPr>
      <w:r w:rsidRPr="00333019">
        <w:rPr>
          <w:rFonts w:ascii="Times New Roman" w:hAnsi="Times New Roman" w:cs="Times New Roman"/>
          <w:bCs/>
        </w:rPr>
        <w:t>Изложить п</w:t>
      </w:r>
      <w:r w:rsidR="001A6E70">
        <w:rPr>
          <w:rFonts w:ascii="Times New Roman" w:hAnsi="Times New Roman" w:cs="Times New Roman"/>
          <w:bCs/>
        </w:rPr>
        <w:t>ункт</w:t>
      </w:r>
      <w:r w:rsidR="003628D2" w:rsidRPr="00333019">
        <w:rPr>
          <w:rFonts w:ascii="Times New Roman" w:hAnsi="Times New Roman" w:cs="Times New Roman"/>
          <w:bCs/>
        </w:rPr>
        <w:t xml:space="preserve"> 2.3</w:t>
      </w:r>
      <w:bookmarkStart w:id="3" w:name="_Hlk12626135"/>
      <w:r w:rsidR="001A6E70">
        <w:rPr>
          <w:rFonts w:ascii="Times New Roman" w:hAnsi="Times New Roman" w:cs="Times New Roman"/>
          <w:bCs/>
        </w:rPr>
        <w:t xml:space="preserve"> </w:t>
      </w:r>
      <w:r w:rsidR="00B90FC4" w:rsidRPr="00B90FC4">
        <w:rPr>
          <w:rFonts w:ascii="Times New Roman" w:hAnsi="Times New Roman" w:cs="Times New Roman"/>
          <w:bCs/>
        </w:rPr>
        <w:t>Дополнительно</w:t>
      </w:r>
      <w:r w:rsidR="00B90FC4">
        <w:rPr>
          <w:rFonts w:ascii="Times New Roman" w:hAnsi="Times New Roman" w:cs="Times New Roman"/>
          <w:bCs/>
        </w:rPr>
        <w:t>го</w:t>
      </w:r>
      <w:r w:rsidR="00B90FC4" w:rsidRPr="00B90FC4">
        <w:rPr>
          <w:rFonts w:ascii="Times New Roman" w:hAnsi="Times New Roman" w:cs="Times New Roman"/>
          <w:bCs/>
        </w:rPr>
        <w:t xml:space="preserve"> соглашени</w:t>
      </w:r>
      <w:r w:rsidR="00B90FC4">
        <w:rPr>
          <w:rFonts w:ascii="Times New Roman" w:hAnsi="Times New Roman" w:cs="Times New Roman"/>
          <w:bCs/>
        </w:rPr>
        <w:t>я</w:t>
      </w:r>
      <w:r w:rsidR="00B90FC4" w:rsidRPr="00B90FC4">
        <w:rPr>
          <w:rFonts w:ascii="Times New Roman" w:hAnsi="Times New Roman" w:cs="Times New Roman"/>
          <w:bCs/>
        </w:rPr>
        <w:t xml:space="preserve"> № 1</w:t>
      </w:r>
      <w:r w:rsidRPr="00333019">
        <w:rPr>
          <w:rFonts w:ascii="Times New Roman" w:hAnsi="Times New Roman" w:cs="Times New Roman"/>
          <w:bCs/>
        </w:rPr>
        <w:t xml:space="preserve"> </w:t>
      </w:r>
      <w:bookmarkEnd w:id="3"/>
      <w:r w:rsidRPr="00333019">
        <w:rPr>
          <w:rFonts w:ascii="Times New Roman" w:hAnsi="Times New Roman" w:cs="Times New Roman"/>
          <w:bCs/>
        </w:rPr>
        <w:t>в</w:t>
      </w:r>
      <w:r w:rsidRPr="00131C79">
        <w:rPr>
          <w:rFonts w:ascii="Times New Roman" w:hAnsi="Times New Roman" w:cs="Times New Roman"/>
          <w:bCs/>
        </w:rPr>
        <w:t xml:space="preserve"> </w:t>
      </w:r>
      <w:r w:rsidRPr="00333019">
        <w:rPr>
          <w:rFonts w:ascii="Times New Roman" w:hAnsi="Times New Roman" w:cs="Times New Roman"/>
          <w:bCs/>
        </w:rPr>
        <w:t>следующей редакции</w:t>
      </w:r>
      <w:r w:rsidRPr="00131C79">
        <w:rPr>
          <w:rFonts w:ascii="Times New Roman" w:hAnsi="Times New Roman" w:cs="Times New Roman"/>
          <w:bCs/>
        </w:rPr>
        <w:t>:</w:t>
      </w:r>
      <w:r w:rsidR="00333019" w:rsidRPr="00333019">
        <w:rPr>
          <w:rFonts w:ascii="Times New Roman" w:hAnsi="Times New Roman" w:cs="Times New Roman"/>
          <w:bCs/>
        </w:rPr>
        <w:t xml:space="preserve"> </w:t>
      </w:r>
    </w:p>
    <w:p w14:paraId="1ACC892E" w14:textId="35CC46CE" w:rsidR="00333019" w:rsidRDefault="00333019" w:rsidP="009D61FE">
      <w:pPr>
        <w:pStyle w:val="af7"/>
        <w:tabs>
          <w:tab w:val="left" w:pos="993"/>
        </w:tabs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bCs/>
        </w:rPr>
      </w:pPr>
      <w:r w:rsidRPr="00333019">
        <w:rPr>
          <w:rFonts w:ascii="Times New Roman" w:hAnsi="Times New Roman" w:cs="Times New Roman"/>
          <w:bCs/>
        </w:rPr>
        <w:t>«</w:t>
      </w:r>
      <w:r w:rsidR="0058753C" w:rsidRPr="0058753C">
        <w:rPr>
          <w:rFonts w:ascii="Times New Roman" w:hAnsi="Times New Roman" w:cs="Times New Roman"/>
          <w:bCs/>
        </w:rPr>
        <w:t>Суммы и сроки проверочных сделок устанавливаются решением Экспертного Совета СРО НФА по индикаторам и ставкам и публикуются на официальном сайте MosPrime Rate</w:t>
      </w:r>
      <w:r w:rsidRPr="00333019">
        <w:rPr>
          <w:rFonts w:ascii="Times New Roman" w:hAnsi="Times New Roman" w:cs="Times New Roman"/>
          <w:bCs/>
        </w:rPr>
        <w:t>».</w:t>
      </w:r>
    </w:p>
    <w:p w14:paraId="50D35988" w14:textId="77777777" w:rsidR="005C4112" w:rsidRPr="00131C79" w:rsidRDefault="005C4112" w:rsidP="005C4112">
      <w:pPr>
        <w:pStyle w:val="af7"/>
        <w:numPr>
          <w:ilvl w:val="1"/>
          <w:numId w:val="8"/>
        </w:numPr>
        <w:tabs>
          <w:tab w:val="left" w:pos="993"/>
        </w:tabs>
        <w:spacing w:line="276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Включить в </w:t>
      </w:r>
      <w:r w:rsidRPr="00B90FC4">
        <w:rPr>
          <w:rFonts w:ascii="Times New Roman" w:hAnsi="Times New Roman" w:cs="Times New Roman"/>
          <w:bCs/>
        </w:rPr>
        <w:t>Дополнительно</w:t>
      </w:r>
      <w:r>
        <w:rPr>
          <w:rFonts w:ascii="Times New Roman" w:hAnsi="Times New Roman" w:cs="Times New Roman"/>
          <w:bCs/>
        </w:rPr>
        <w:t>е</w:t>
      </w:r>
      <w:r w:rsidRPr="00B90FC4">
        <w:rPr>
          <w:rFonts w:ascii="Times New Roman" w:hAnsi="Times New Roman" w:cs="Times New Roman"/>
          <w:bCs/>
        </w:rPr>
        <w:t xml:space="preserve"> соглашени</w:t>
      </w:r>
      <w:r>
        <w:rPr>
          <w:rFonts w:ascii="Times New Roman" w:hAnsi="Times New Roman" w:cs="Times New Roman"/>
          <w:bCs/>
        </w:rPr>
        <w:t>е</w:t>
      </w:r>
      <w:r w:rsidRPr="00B90FC4">
        <w:rPr>
          <w:rFonts w:ascii="Times New Roman" w:hAnsi="Times New Roman" w:cs="Times New Roman"/>
          <w:bCs/>
        </w:rPr>
        <w:t xml:space="preserve"> № 1 </w:t>
      </w:r>
      <w:r>
        <w:rPr>
          <w:rFonts w:ascii="Times New Roman" w:hAnsi="Times New Roman" w:cs="Times New Roman"/>
          <w:bCs/>
        </w:rPr>
        <w:t>пункт 2.7 в следующей редакции</w:t>
      </w:r>
      <w:r w:rsidRPr="00131C79">
        <w:rPr>
          <w:rFonts w:ascii="Times New Roman" w:hAnsi="Times New Roman" w:cs="Times New Roman"/>
          <w:bCs/>
        </w:rPr>
        <w:t xml:space="preserve">: </w:t>
      </w:r>
    </w:p>
    <w:p w14:paraId="571EA0E1" w14:textId="77777777" w:rsidR="005C4112" w:rsidRPr="00BE5770" w:rsidRDefault="005C4112" w:rsidP="005C4112">
      <w:pPr>
        <w:pStyle w:val="af7"/>
        <w:tabs>
          <w:tab w:val="left" w:pos="1134"/>
          <w:tab w:val="num" w:pos="3763"/>
        </w:tabs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lang w:val="x-none"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>«</w:t>
      </w:r>
      <w:r w:rsidRPr="00BE5770">
        <w:rPr>
          <w:rFonts w:ascii="Times New Roman" w:hAnsi="Times New Roman" w:cs="Times New Roman"/>
          <w:color w:val="000000"/>
          <w:lang w:eastAsia="en-US"/>
        </w:rPr>
        <w:t>В случае если обязательства Контрибьютора перед другой стороной в результате заключения проверочной сделки будут подлежать включению в состав резервируемых обязательств в соответствии с требованиями Банка России, то условия проверочной сделки подлежат корректировке для учета дополнительных расходов Контрибьютора в связи с заключением указанной проверочной сделки. Величина корректировки рассчитывается исходя из нормативов обязательных резервов и значения ключевой ставки Банка России, действующих на дату заключения проверочной сделки</w:t>
      </w:r>
      <w:r>
        <w:rPr>
          <w:rFonts w:ascii="Times New Roman" w:hAnsi="Times New Roman" w:cs="Times New Roman"/>
          <w:color w:val="000000"/>
          <w:lang w:eastAsia="en-US"/>
        </w:rPr>
        <w:t>».</w:t>
      </w:r>
    </w:p>
    <w:p w14:paraId="1B763C69" w14:textId="4FAEF2F1" w:rsidR="00333019" w:rsidRPr="00333019" w:rsidRDefault="00333019" w:rsidP="009D61FE">
      <w:pPr>
        <w:pStyle w:val="af7"/>
        <w:numPr>
          <w:ilvl w:val="1"/>
          <w:numId w:val="8"/>
        </w:numPr>
        <w:tabs>
          <w:tab w:val="left" w:pos="993"/>
        </w:tabs>
        <w:spacing w:line="276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Изложить второй </w:t>
      </w:r>
      <w:r w:rsidR="005F01C9">
        <w:rPr>
          <w:rFonts w:ascii="Times New Roman" w:hAnsi="Times New Roman" w:cs="Times New Roman"/>
          <w:bCs/>
        </w:rPr>
        <w:t>абзац</w:t>
      </w:r>
      <w:r>
        <w:rPr>
          <w:rFonts w:ascii="Times New Roman" w:hAnsi="Times New Roman" w:cs="Times New Roman"/>
          <w:bCs/>
        </w:rPr>
        <w:t xml:space="preserve"> </w:t>
      </w:r>
      <w:r w:rsidR="001A6E70">
        <w:rPr>
          <w:rFonts w:ascii="Times New Roman" w:hAnsi="Times New Roman" w:cs="Times New Roman"/>
          <w:bCs/>
        </w:rPr>
        <w:t xml:space="preserve">пункта </w:t>
      </w:r>
      <w:r>
        <w:rPr>
          <w:rFonts w:ascii="Times New Roman" w:hAnsi="Times New Roman" w:cs="Times New Roman"/>
          <w:bCs/>
        </w:rPr>
        <w:t>2.5</w:t>
      </w:r>
      <w:r w:rsidR="001A6E70">
        <w:rPr>
          <w:rFonts w:ascii="Times New Roman" w:hAnsi="Times New Roman" w:cs="Times New Roman"/>
          <w:bCs/>
        </w:rPr>
        <w:t xml:space="preserve"> </w:t>
      </w:r>
      <w:r w:rsidR="00B90FC4" w:rsidRPr="00B90FC4">
        <w:rPr>
          <w:rFonts w:ascii="Times New Roman" w:hAnsi="Times New Roman" w:cs="Times New Roman"/>
          <w:bCs/>
        </w:rPr>
        <w:t xml:space="preserve">Дополнительного соглашения № 1 </w:t>
      </w:r>
      <w:r>
        <w:rPr>
          <w:rFonts w:ascii="Times New Roman" w:hAnsi="Times New Roman" w:cs="Times New Roman"/>
          <w:bCs/>
        </w:rPr>
        <w:t>в следующей редакции</w:t>
      </w:r>
      <w:r w:rsidRPr="00131C79">
        <w:rPr>
          <w:rFonts w:ascii="Times New Roman" w:hAnsi="Times New Roman" w:cs="Times New Roman"/>
          <w:bCs/>
        </w:rPr>
        <w:t xml:space="preserve">: </w:t>
      </w:r>
    </w:p>
    <w:p w14:paraId="32E01012" w14:textId="5E810C6D" w:rsidR="00333019" w:rsidRDefault="00333019" w:rsidP="009D61FE">
      <w:pPr>
        <w:pStyle w:val="af7"/>
        <w:tabs>
          <w:tab w:val="left" w:pos="1134"/>
          <w:tab w:val="num" w:pos="3763"/>
        </w:tabs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lang w:eastAsia="en-US"/>
        </w:rPr>
      </w:pPr>
      <w:r w:rsidRPr="009D61FE">
        <w:rPr>
          <w:rFonts w:ascii="Times New Roman" w:hAnsi="Times New Roman" w:cs="Times New Roman"/>
          <w:color w:val="000000"/>
          <w:lang w:eastAsia="en-US"/>
        </w:rPr>
        <w:t>«</w:t>
      </w:r>
      <w:r w:rsidRPr="00333019">
        <w:rPr>
          <w:rFonts w:ascii="Times New Roman" w:hAnsi="Times New Roman" w:cs="Times New Roman"/>
          <w:color w:val="000000"/>
          <w:lang w:eastAsia="en-US"/>
        </w:rPr>
        <w:t xml:space="preserve">предоставить другому Контрибьютору предложения на размещение депозита и/или привлечение кредита </w:t>
      </w:r>
      <w:r w:rsidR="0058753C">
        <w:rPr>
          <w:rFonts w:ascii="Times New Roman" w:hAnsi="Times New Roman" w:cs="Times New Roman"/>
          <w:color w:val="000000"/>
          <w:lang w:eastAsia="en-US"/>
        </w:rPr>
        <w:t xml:space="preserve">на </w:t>
      </w:r>
      <w:r w:rsidR="0058753C" w:rsidRPr="00333019">
        <w:rPr>
          <w:rFonts w:ascii="Times New Roman" w:hAnsi="Times New Roman" w:cs="Times New Roman"/>
          <w:color w:val="000000"/>
          <w:lang w:eastAsia="en-US"/>
        </w:rPr>
        <w:t xml:space="preserve">установленную в соответствии с пунктом 2.3 сумму проверочной сделки </w:t>
      </w:r>
      <w:r w:rsidRPr="00333019">
        <w:rPr>
          <w:rFonts w:ascii="Times New Roman" w:hAnsi="Times New Roman" w:cs="Times New Roman"/>
          <w:color w:val="000000"/>
          <w:lang w:eastAsia="en-US"/>
        </w:rPr>
        <w:t>в день (путем выставления двусторонних котировок) на каждого Контрибьютора по отдельным срокам и по индивидуальным ставкам, предложенным данным Контрибьютором в процессе фиксации процентных ставок в определенный день в пределах размера остатка лимита на соответствующий срок, установленного для такого Контрибьютора, в период времени до 13:00 после публикации Финансового индикатора MosPrime Rate на дату предоставления предложения, с учетом соглашений, регулирующих условия заключения сделок на межбанковском рынке между данными Контрибьюторами</w:t>
      </w:r>
      <w:r w:rsidR="00457DD6">
        <w:rPr>
          <w:rFonts w:ascii="Times New Roman" w:hAnsi="Times New Roman" w:cs="Times New Roman"/>
          <w:color w:val="000000"/>
          <w:lang w:eastAsia="en-US"/>
        </w:rPr>
        <w:t>»</w:t>
      </w:r>
      <w:r w:rsidR="00D23FA5">
        <w:rPr>
          <w:rFonts w:ascii="Times New Roman" w:hAnsi="Times New Roman" w:cs="Times New Roman"/>
          <w:color w:val="000000"/>
          <w:lang w:eastAsia="en-US"/>
        </w:rPr>
        <w:t>.</w:t>
      </w:r>
    </w:p>
    <w:p w14:paraId="078052F1" w14:textId="58939E5B" w:rsidR="00B90FC4" w:rsidRPr="00EB454A" w:rsidRDefault="00EB454A" w:rsidP="009D61FE">
      <w:pPr>
        <w:pStyle w:val="af7"/>
        <w:numPr>
          <w:ilvl w:val="1"/>
          <w:numId w:val="8"/>
        </w:numPr>
        <w:tabs>
          <w:tab w:val="left" w:pos="993"/>
        </w:tabs>
        <w:spacing w:line="276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</w:rPr>
      </w:pPr>
      <w:r w:rsidRPr="00B90FC4">
        <w:rPr>
          <w:rFonts w:ascii="Times New Roman" w:hAnsi="Times New Roman" w:cs="Times New Roman"/>
          <w:bCs/>
        </w:rPr>
        <w:t xml:space="preserve">Настоящее </w:t>
      </w:r>
      <w:r w:rsidR="00B90FC4" w:rsidRPr="00B90FC4">
        <w:rPr>
          <w:rFonts w:ascii="Times New Roman" w:hAnsi="Times New Roman" w:cs="Times New Roman"/>
          <w:bCs/>
        </w:rPr>
        <w:t xml:space="preserve">Дополнительное соглашение № 2 </w:t>
      </w:r>
      <w:r w:rsidRPr="00B90FC4">
        <w:rPr>
          <w:rFonts w:ascii="Times New Roman" w:hAnsi="Times New Roman" w:cs="Times New Roman"/>
          <w:bCs/>
        </w:rPr>
        <w:t>составлено в двух экземплярах, имеющих равную юридическую силу, по одному экземпляру для каждой из Сторон.</w:t>
      </w:r>
    </w:p>
    <w:p w14:paraId="4D62072F" w14:textId="787C6DF7" w:rsidR="00180CF0" w:rsidRPr="00B90FC4" w:rsidRDefault="00B71441" w:rsidP="009D61FE">
      <w:pPr>
        <w:pStyle w:val="af7"/>
        <w:numPr>
          <w:ilvl w:val="1"/>
          <w:numId w:val="8"/>
        </w:numPr>
        <w:tabs>
          <w:tab w:val="left" w:pos="993"/>
        </w:tabs>
        <w:spacing w:line="276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</w:rPr>
      </w:pPr>
      <w:r w:rsidRPr="00B90FC4">
        <w:rPr>
          <w:rFonts w:ascii="Times New Roman" w:hAnsi="Times New Roman" w:cs="Times New Roman"/>
          <w:bCs/>
        </w:rPr>
        <w:t xml:space="preserve">Внесение изменений в настоящее </w:t>
      </w:r>
      <w:r w:rsidR="00B90FC4" w:rsidRPr="00B90FC4">
        <w:rPr>
          <w:rFonts w:ascii="Times New Roman" w:hAnsi="Times New Roman" w:cs="Times New Roman"/>
          <w:bCs/>
        </w:rPr>
        <w:t xml:space="preserve">Дополнительное соглашение № 2 </w:t>
      </w:r>
      <w:r w:rsidRPr="00B90FC4">
        <w:rPr>
          <w:rFonts w:ascii="Times New Roman" w:hAnsi="Times New Roman" w:cs="Times New Roman"/>
          <w:bCs/>
        </w:rPr>
        <w:t>возможно только по взаимному согласию Сторон</w:t>
      </w:r>
      <w:r w:rsidR="00180CF0" w:rsidRPr="00B90FC4">
        <w:rPr>
          <w:rFonts w:ascii="Times New Roman" w:hAnsi="Times New Roman" w:cs="Times New Roman"/>
          <w:bCs/>
        </w:rPr>
        <w:t>.</w:t>
      </w:r>
    </w:p>
    <w:p w14:paraId="44BA6A72" w14:textId="1F315444" w:rsidR="00546600" w:rsidRDefault="00546600" w:rsidP="009D61FE">
      <w:pPr>
        <w:pStyle w:val="af7"/>
        <w:keepNext/>
        <w:tabs>
          <w:tab w:val="num" w:pos="360"/>
        </w:tabs>
        <w:spacing w:before="240" w:beforeAutospacing="0" w:after="240" w:afterAutospacing="0" w:line="276" w:lineRule="auto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  <w:r w:rsidRPr="00B8648D">
        <w:rPr>
          <w:rFonts w:ascii="Times New Roman" w:hAnsi="Times New Roman" w:cs="Times New Roman"/>
          <w:b/>
        </w:rPr>
        <w:lastRenderedPageBreak/>
        <w:tab/>
      </w:r>
      <w:r w:rsidR="00BE5770">
        <w:rPr>
          <w:rFonts w:ascii="Times New Roman" w:hAnsi="Times New Roman" w:cs="Times New Roman"/>
          <w:b/>
        </w:rPr>
        <w:t>П</w:t>
      </w:r>
      <w:r w:rsidR="00A1152B">
        <w:rPr>
          <w:rFonts w:ascii="Times New Roman" w:hAnsi="Times New Roman" w:cs="Times New Roman"/>
          <w:b/>
        </w:rPr>
        <w:t>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1152B" w:rsidRPr="00A1152B" w14:paraId="1A5B5C5F" w14:textId="77777777" w:rsidTr="00020D51">
        <w:tc>
          <w:tcPr>
            <w:tcW w:w="4785" w:type="dxa"/>
            <w:shd w:val="clear" w:color="auto" w:fill="auto"/>
          </w:tcPr>
          <w:p w14:paraId="3E925F1F" w14:textId="77777777" w:rsidR="00A1152B" w:rsidRPr="00A1152B" w:rsidRDefault="00A1152B" w:rsidP="009D6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B">
              <w:rPr>
                <w:rFonts w:ascii="Times New Roman" w:hAnsi="Times New Roman" w:cs="Times New Roman"/>
                <w:b/>
                <w:sz w:val="24"/>
                <w:szCs w:val="24"/>
              </w:rPr>
              <w:t>От Администратора</w:t>
            </w:r>
          </w:p>
        </w:tc>
        <w:tc>
          <w:tcPr>
            <w:tcW w:w="4786" w:type="dxa"/>
            <w:shd w:val="clear" w:color="auto" w:fill="auto"/>
          </w:tcPr>
          <w:p w14:paraId="1057FB96" w14:textId="77777777" w:rsidR="00A1152B" w:rsidRPr="00A1152B" w:rsidRDefault="00A1152B" w:rsidP="009D6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B">
              <w:rPr>
                <w:rFonts w:ascii="Times New Roman" w:hAnsi="Times New Roman" w:cs="Times New Roman"/>
                <w:b/>
                <w:sz w:val="24"/>
                <w:szCs w:val="24"/>
              </w:rPr>
              <w:t>От Контрибьютора</w:t>
            </w:r>
          </w:p>
        </w:tc>
      </w:tr>
      <w:tr w:rsidR="00A1152B" w:rsidRPr="00A1152B" w14:paraId="2F424E03" w14:textId="77777777" w:rsidTr="00131C79">
        <w:trPr>
          <w:trHeight w:val="1354"/>
        </w:trPr>
        <w:tc>
          <w:tcPr>
            <w:tcW w:w="4785" w:type="dxa"/>
            <w:shd w:val="clear" w:color="auto" w:fill="auto"/>
          </w:tcPr>
          <w:p w14:paraId="2CE77BFF" w14:textId="44B32B66" w:rsidR="00DF05D3" w:rsidRDefault="00DF05D3" w:rsidP="009D61FE">
            <w:pPr>
              <w:widowControl w:val="0"/>
              <w:rPr>
                <w:rStyle w:val="af6"/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1152B">
              <w:rPr>
                <w:rStyle w:val="af6"/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Президент</w:t>
            </w:r>
          </w:p>
          <w:p w14:paraId="2894B7A1" w14:textId="77777777" w:rsidR="00DF05D3" w:rsidRPr="00A1152B" w:rsidRDefault="00DF05D3" w:rsidP="009D61FE">
            <w:pPr>
              <w:widowControl w:val="0"/>
              <w:rPr>
                <w:rStyle w:val="af6"/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478CA001" w14:textId="77777777" w:rsidR="00DF05D3" w:rsidRPr="00A1152B" w:rsidRDefault="00DF05D3" w:rsidP="009D61FE">
            <w:pPr>
              <w:widowControl w:val="0"/>
              <w:rPr>
                <w:rStyle w:val="af6"/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152B">
              <w:rPr>
                <w:rStyle w:val="af6"/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_________</w:t>
            </w:r>
            <w:r w:rsidRPr="00A1152B">
              <w:rPr>
                <w:rStyle w:val="af6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_____</w:t>
            </w:r>
            <w:r w:rsidRPr="00A1152B">
              <w:rPr>
                <w:rStyle w:val="af6"/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_______ /</w:t>
            </w:r>
            <w:proofErr w:type="gramStart"/>
            <w:r w:rsidRPr="00A1152B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End"/>
            <w:r w:rsidRPr="00A1152B">
              <w:rPr>
                <w:rFonts w:ascii="Times New Roman" w:hAnsi="Times New Roman" w:cs="Times New Roman"/>
                <w:sz w:val="24"/>
                <w:szCs w:val="24"/>
              </w:rPr>
              <w:t xml:space="preserve"> Заблоцкий</w:t>
            </w:r>
            <w:r w:rsidRPr="00A1152B">
              <w:rPr>
                <w:rStyle w:val="af6"/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/</w:t>
            </w:r>
          </w:p>
          <w:p w14:paraId="0E7A9B3B" w14:textId="72762A40" w:rsidR="00A1152B" w:rsidRPr="00A1152B" w:rsidRDefault="00A1152B" w:rsidP="009D61FE">
            <w:pPr>
              <w:widowControl w:val="0"/>
              <w:rPr>
                <w:rStyle w:val="af6"/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10A1EE5E" w14:textId="77777777" w:rsidR="00A1152B" w:rsidRPr="00A1152B" w:rsidRDefault="00A1152B" w:rsidP="009D61FE">
            <w:pPr>
              <w:pStyle w:val="30"/>
              <w:keepNext/>
              <w:keepLines/>
              <w:shd w:val="clear" w:color="auto" w:fill="auto"/>
              <w:spacing w:before="0" w:after="0" w:line="276" w:lineRule="auto"/>
              <w:ind w:right="23"/>
              <w:jc w:val="left"/>
              <w:rPr>
                <w:rStyle w:val="3"/>
                <w:rFonts w:ascii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AB03C65" w14:textId="77777777" w:rsidR="00546600" w:rsidRPr="00546600" w:rsidRDefault="0054660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6600" w:rsidRPr="00546600" w:rsidSect="00131C79">
      <w:footerReference w:type="default" r:id="rId8"/>
      <w:headerReference w:type="first" r:id="rId9"/>
      <w:footerReference w:type="first" r:id="rId10"/>
      <w:pgSz w:w="11906" w:h="16838"/>
      <w:pgMar w:top="899" w:right="850" w:bottom="993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DE8E9" w14:textId="77777777" w:rsidR="00317AB7" w:rsidRDefault="00317AB7" w:rsidP="00846298">
      <w:pPr>
        <w:spacing w:after="0" w:line="240" w:lineRule="auto"/>
      </w:pPr>
      <w:r>
        <w:separator/>
      </w:r>
    </w:p>
  </w:endnote>
  <w:endnote w:type="continuationSeparator" w:id="0">
    <w:p w14:paraId="28B14B84" w14:textId="77777777" w:rsidR="00317AB7" w:rsidRDefault="00317AB7" w:rsidP="0084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porate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8524315"/>
      <w:docPartObj>
        <w:docPartGallery w:val="Page Numbers (Bottom of Page)"/>
        <w:docPartUnique/>
      </w:docPartObj>
    </w:sdtPr>
    <w:sdtEndPr/>
    <w:sdtContent>
      <w:p w14:paraId="76BFF371" w14:textId="23401362" w:rsidR="00E3730C" w:rsidRDefault="00E373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9217E3" w14:textId="7A34026F" w:rsidR="00C01E16" w:rsidRDefault="00E3730C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384E5DE0" wp14:editId="7F45B6F7">
          <wp:simplePos x="0" y="0"/>
          <wp:positionH relativeFrom="column">
            <wp:posOffset>-802640</wp:posOffset>
          </wp:positionH>
          <wp:positionV relativeFrom="paragraph">
            <wp:posOffset>-280670</wp:posOffset>
          </wp:positionV>
          <wp:extent cx="7930800" cy="1080000"/>
          <wp:effectExtent l="0" t="0" r="0" b="635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08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9BEA" w14:textId="77777777" w:rsidR="00C01E16" w:rsidRDefault="00376866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69BD2B79" wp14:editId="1939C129">
          <wp:simplePos x="0" y="0"/>
          <wp:positionH relativeFrom="column">
            <wp:posOffset>-808990</wp:posOffset>
          </wp:positionH>
          <wp:positionV relativeFrom="paragraph">
            <wp:posOffset>-114935</wp:posOffset>
          </wp:positionV>
          <wp:extent cx="7620635" cy="725170"/>
          <wp:effectExtent l="0" t="0" r="0" b="0"/>
          <wp:wrapNone/>
          <wp:docPr id="8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EDC64" w14:textId="77777777" w:rsidR="00317AB7" w:rsidRDefault="00317AB7" w:rsidP="00846298">
      <w:pPr>
        <w:spacing w:after="0" w:line="240" w:lineRule="auto"/>
      </w:pPr>
      <w:r>
        <w:separator/>
      </w:r>
    </w:p>
  </w:footnote>
  <w:footnote w:type="continuationSeparator" w:id="0">
    <w:p w14:paraId="4863DF6F" w14:textId="77777777" w:rsidR="00317AB7" w:rsidRDefault="00317AB7" w:rsidP="0084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5EA48" w14:textId="77777777" w:rsidR="00C01E16" w:rsidRDefault="00376866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8B007EA" wp14:editId="742C7CD0">
          <wp:simplePos x="0" y="0"/>
          <wp:positionH relativeFrom="page">
            <wp:posOffset>-20320</wp:posOffset>
          </wp:positionH>
          <wp:positionV relativeFrom="page">
            <wp:posOffset>-27305</wp:posOffset>
          </wp:positionV>
          <wp:extent cx="7550785" cy="1332230"/>
          <wp:effectExtent l="0" t="0" r="0" b="0"/>
          <wp:wrapNone/>
          <wp:docPr id="7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2696"/>
    <w:multiLevelType w:val="hybridMultilevel"/>
    <w:tmpl w:val="16287E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9BB7F68"/>
    <w:multiLevelType w:val="hybridMultilevel"/>
    <w:tmpl w:val="36E2CA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1E23C0B"/>
    <w:multiLevelType w:val="multilevel"/>
    <w:tmpl w:val="F380FF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42F20AFD"/>
    <w:multiLevelType w:val="multilevel"/>
    <w:tmpl w:val="DA6C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color w:val="000000"/>
      </w:rPr>
    </w:lvl>
  </w:abstractNum>
  <w:abstractNum w:abstractNumId="4" w15:restartNumberingAfterBreak="0">
    <w:nsid w:val="46462EE6"/>
    <w:multiLevelType w:val="hybridMultilevel"/>
    <w:tmpl w:val="B6A206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8EF44D2"/>
    <w:multiLevelType w:val="hybridMultilevel"/>
    <w:tmpl w:val="FAC883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A772FB1"/>
    <w:multiLevelType w:val="multilevel"/>
    <w:tmpl w:val="D12E4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color w:val="000000"/>
      </w:rPr>
    </w:lvl>
  </w:abstractNum>
  <w:abstractNum w:abstractNumId="7" w15:restartNumberingAfterBreak="0">
    <w:nsid w:val="6D8E21C7"/>
    <w:multiLevelType w:val="hybridMultilevel"/>
    <w:tmpl w:val="E92832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5A05ACB"/>
    <w:multiLevelType w:val="multilevel"/>
    <w:tmpl w:val="F380FF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7CD96362"/>
    <w:multiLevelType w:val="hybridMultilevel"/>
    <w:tmpl w:val="FE4AF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98"/>
    <w:rsid w:val="00013065"/>
    <w:rsid w:val="00021735"/>
    <w:rsid w:val="00027CBD"/>
    <w:rsid w:val="00031290"/>
    <w:rsid w:val="00036B6A"/>
    <w:rsid w:val="0004287B"/>
    <w:rsid w:val="000446E5"/>
    <w:rsid w:val="00050218"/>
    <w:rsid w:val="0005228E"/>
    <w:rsid w:val="00054219"/>
    <w:rsid w:val="000558AD"/>
    <w:rsid w:val="000579E9"/>
    <w:rsid w:val="00076D74"/>
    <w:rsid w:val="00080E05"/>
    <w:rsid w:val="000938D4"/>
    <w:rsid w:val="000B3192"/>
    <w:rsid w:val="000B5F0E"/>
    <w:rsid w:val="000C6AD9"/>
    <w:rsid w:val="000C6D96"/>
    <w:rsid w:val="000D64D9"/>
    <w:rsid w:val="000F569E"/>
    <w:rsid w:val="0010011B"/>
    <w:rsid w:val="0010160D"/>
    <w:rsid w:val="0011507E"/>
    <w:rsid w:val="0012038F"/>
    <w:rsid w:val="00123123"/>
    <w:rsid w:val="00127848"/>
    <w:rsid w:val="00131C79"/>
    <w:rsid w:val="00140586"/>
    <w:rsid w:val="00145A88"/>
    <w:rsid w:val="00151141"/>
    <w:rsid w:val="001527C3"/>
    <w:rsid w:val="00170CC5"/>
    <w:rsid w:val="00170EA0"/>
    <w:rsid w:val="00172740"/>
    <w:rsid w:val="001752E7"/>
    <w:rsid w:val="00175DBD"/>
    <w:rsid w:val="001769A2"/>
    <w:rsid w:val="00180CF0"/>
    <w:rsid w:val="0018590A"/>
    <w:rsid w:val="0019190E"/>
    <w:rsid w:val="001961C3"/>
    <w:rsid w:val="001A5153"/>
    <w:rsid w:val="001A6E70"/>
    <w:rsid w:val="001A7031"/>
    <w:rsid w:val="001B46CE"/>
    <w:rsid w:val="001B6B11"/>
    <w:rsid w:val="001C1EED"/>
    <w:rsid w:val="001D1CC6"/>
    <w:rsid w:val="001D7FD2"/>
    <w:rsid w:val="001E41C6"/>
    <w:rsid w:val="001E58D3"/>
    <w:rsid w:val="001F194F"/>
    <w:rsid w:val="001F4643"/>
    <w:rsid w:val="001F4C9A"/>
    <w:rsid w:val="002144F3"/>
    <w:rsid w:val="002177BF"/>
    <w:rsid w:val="00222D39"/>
    <w:rsid w:val="00245F1A"/>
    <w:rsid w:val="00252F1A"/>
    <w:rsid w:val="00253503"/>
    <w:rsid w:val="002565AA"/>
    <w:rsid w:val="00266387"/>
    <w:rsid w:val="00276BE1"/>
    <w:rsid w:val="0027782F"/>
    <w:rsid w:val="0029262F"/>
    <w:rsid w:val="00294E7E"/>
    <w:rsid w:val="00295CB1"/>
    <w:rsid w:val="0029670F"/>
    <w:rsid w:val="002A7FEE"/>
    <w:rsid w:val="002E168F"/>
    <w:rsid w:val="002E207A"/>
    <w:rsid w:val="00306C50"/>
    <w:rsid w:val="003070B8"/>
    <w:rsid w:val="00317AB7"/>
    <w:rsid w:val="003328CB"/>
    <w:rsid w:val="00333019"/>
    <w:rsid w:val="00340B83"/>
    <w:rsid w:val="003438F4"/>
    <w:rsid w:val="00344BC4"/>
    <w:rsid w:val="003512F8"/>
    <w:rsid w:val="003530B4"/>
    <w:rsid w:val="00353919"/>
    <w:rsid w:val="00361175"/>
    <w:rsid w:val="003628D2"/>
    <w:rsid w:val="00370924"/>
    <w:rsid w:val="00375592"/>
    <w:rsid w:val="00376866"/>
    <w:rsid w:val="003A4F31"/>
    <w:rsid w:val="003B2A6B"/>
    <w:rsid w:val="003B4723"/>
    <w:rsid w:val="003C548A"/>
    <w:rsid w:val="003E2F09"/>
    <w:rsid w:val="003F3165"/>
    <w:rsid w:val="00404C19"/>
    <w:rsid w:val="00414F03"/>
    <w:rsid w:val="00415364"/>
    <w:rsid w:val="00420F2B"/>
    <w:rsid w:val="00425F0E"/>
    <w:rsid w:val="00430638"/>
    <w:rsid w:val="00434434"/>
    <w:rsid w:val="00440EB6"/>
    <w:rsid w:val="00457DD6"/>
    <w:rsid w:val="004605E9"/>
    <w:rsid w:val="004626A6"/>
    <w:rsid w:val="00472341"/>
    <w:rsid w:val="00474D88"/>
    <w:rsid w:val="00475F2F"/>
    <w:rsid w:val="004B443E"/>
    <w:rsid w:val="004B6D7D"/>
    <w:rsid w:val="004D55C9"/>
    <w:rsid w:val="004D7A56"/>
    <w:rsid w:val="004E15BA"/>
    <w:rsid w:val="004F683C"/>
    <w:rsid w:val="005006CF"/>
    <w:rsid w:val="00504AEC"/>
    <w:rsid w:val="00516D74"/>
    <w:rsid w:val="00520A0F"/>
    <w:rsid w:val="00534D5B"/>
    <w:rsid w:val="00542B68"/>
    <w:rsid w:val="00546600"/>
    <w:rsid w:val="00551574"/>
    <w:rsid w:val="00561A78"/>
    <w:rsid w:val="00575124"/>
    <w:rsid w:val="00585752"/>
    <w:rsid w:val="00585F2B"/>
    <w:rsid w:val="0058753C"/>
    <w:rsid w:val="00590424"/>
    <w:rsid w:val="00594F0F"/>
    <w:rsid w:val="005A276D"/>
    <w:rsid w:val="005A5C43"/>
    <w:rsid w:val="005B3134"/>
    <w:rsid w:val="005C104C"/>
    <w:rsid w:val="005C4112"/>
    <w:rsid w:val="005D4678"/>
    <w:rsid w:val="005D67B7"/>
    <w:rsid w:val="005D6E71"/>
    <w:rsid w:val="005F01C9"/>
    <w:rsid w:val="005F67DE"/>
    <w:rsid w:val="005F7D45"/>
    <w:rsid w:val="00601608"/>
    <w:rsid w:val="00605FE0"/>
    <w:rsid w:val="00606B08"/>
    <w:rsid w:val="006077BC"/>
    <w:rsid w:val="00616803"/>
    <w:rsid w:val="00616AEB"/>
    <w:rsid w:val="0062128A"/>
    <w:rsid w:val="006214E2"/>
    <w:rsid w:val="0064398F"/>
    <w:rsid w:val="006442D3"/>
    <w:rsid w:val="006474FA"/>
    <w:rsid w:val="00654ADF"/>
    <w:rsid w:val="00684AD9"/>
    <w:rsid w:val="006872F4"/>
    <w:rsid w:val="006955E0"/>
    <w:rsid w:val="006A2D71"/>
    <w:rsid w:val="006B00E3"/>
    <w:rsid w:val="006B4692"/>
    <w:rsid w:val="006B5F1C"/>
    <w:rsid w:val="006C382A"/>
    <w:rsid w:val="006C3BAA"/>
    <w:rsid w:val="006C52C6"/>
    <w:rsid w:val="006D4080"/>
    <w:rsid w:val="006D5C6A"/>
    <w:rsid w:val="006E1EBF"/>
    <w:rsid w:val="006E2E51"/>
    <w:rsid w:val="006E6C6A"/>
    <w:rsid w:val="006F06F5"/>
    <w:rsid w:val="006F39C3"/>
    <w:rsid w:val="006F5D8D"/>
    <w:rsid w:val="006F7D32"/>
    <w:rsid w:val="00702C13"/>
    <w:rsid w:val="00714FCA"/>
    <w:rsid w:val="007178BA"/>
    <w:rsid w:val="00721D0C"/>
    <w:rsid w:val="00721F6C"/>
    <w:rsid w:val="00732CA2"/>
    <w:rsid w:val="00734EA9"/>
    <w:rsid w:val="00746F6E"/>
    <w:rsid w:val="00767BD7"/>
    <w:rsid w:val="00770CCE"/>
    <w:rsid w:val="00775FDF"/>
    <w:rsid w:val="00776CE6"/>
    <w:rsid w:val="00797269"/>
    <w:rsid w:val="007C1DBE"/>
    <w:rsid w:val="007C2CF9"/>
    <w:rsid w:val="007C4832"/>
    <w:rsid w:val="007D28B6"/>
    <w:rsid w:val="007E0244"/>
    <w:rsid w:val="007E32BD"/>
    <w:rsid w:val="007E7A50"/>
    <w:rsid w:val="007F2FA9"/>
    <w:rsid w:val="00805308"/>
    <w:rsid w:val="008148A4"/>
    <w:rsid w:val="008454F3"/>
    <w:rsid w:val="00846298"/>
    <w:rsid w:val="00851398"/>
    <w:rsid w:val="008542F4"/>
    <w:rsid w:val="00854BFF"/>
    <w:rsid w:val="00863175"/>
    <w:rsid w:val="008666AC"/>
    <w:rsid w:val="00876241"/>
    <w:rsid w:val="00876CEB"/>
    <w:rsid w:val="0087756C"/>
    <w:rsid w:val="00895748"/>
    <w:rsid w:val="008A2119"/>
    <w:rsid w:val="008A25B8"/>
    <w:rsid w:val="008B102E"/>
    <w:rsid w:val="008B3BE1"/>
    <w:rsid w:val="008C08A0"/>
    <w:rsid w:val="008C1B6C"/>
    <w:rsid w:val="008C1C9F"/>
    <w:rsid w:val="008C3458"/>
    <w:rsid w:val="008C7C1B"/>
    <w:rsid w:val="008D1B04"/>
    <w:rsid w:val="008D6A35"/>
    <w:rsid w:val="008E0498"/>
    <w:rsid w:val="008F0B0E"/>
    <w:rsid w:val="008F3812"/>
    <w:rsid w:val="008F7DB1"/>
    <w:rsid w:val="00910271"/>
    <w:rsid w:val="00911BC3"/>
    <w:rsid w:val="00911F75"/>
    <w:rsid w:val="00915B9B"/>
    <w:rsid w:val="00922CB6"/>
    <w:rsid w:val="009242B4"/>
    <w:rsid w:val="00933077"/>
    <w:rsid w:val="00937A71"/>
    <w:rsid w:val="0094005A"/>
    <w:rsid w:val="0094476D"/>
    <w:rsid w:val="00950A6E"/>
    <w:rsid w:val="009538EA"/>
    <w:rsid w:val="00954B71"/>
    <w:rsid w:val="00972894"/>
    <w:rsid w:val="00975F70"/>
    <w:rsid w:val="009762F9"/>
    <w:rsid w:val="00984C03"/>
    <w:rsid w:val="00986A51"/>
    <w:rsid w:val="00991C81"/>
    <w:rsid w:val="009B106D"/>
    <w:rsid w:val="009B47F6"/>
    <w:rsid w:val="009B5B99"/>
    <w:rsid w:val="009C10B1"/>
    <w:rsid w:val="009C3C28"/>
    <w:rsid w:val="009D0DCD"/>
    <w:rsid w:val="009D61FE"/>
    <w:rsid w:val="009E768E"/>
    <w:rsid w:val="009F183A"/>
    <w:rsid w:val="00A05146"/>
    <w:rsid w:val="00A1152B"/>
    <w:rsid w:val="00A305F2"/>
    <w:rsid w:val="00A30CCB"/>
    <w:rsid w:val="00A3156E"/>
    <w:rsid w:val="00A31F8A"/>
    <w:rsid w:val="00A324CF"/>
    <w:rsid w:val="00A36DE7"/>
    <w:rsid w:val="00A40ACD"/>
    <w:rsid w:val="00A4573F"/>
    <w:rsid w:val="00A57B9E"/>
    <w:rsid w:val="00A6289C"/>
    <w:rsid w:val="00A75EDE"/>
    <w:rsid w:val="00A8136F"/>
    <w:rsid w:val="00A92850"/>
    <w:rsid w:val="00A92CB7"/>
    <w:rsid w:val="00AA312F"/>
    <w:rsid w:val="00AA3282"/>
    <w:rsid w:val="00AA38EF"/>
    <w:rsid w:val="00AA6C8B"/>
    <w:rsid w:val="00AC2F66"/>
    <w:rsid w:val="00AC3696"/>
    <w:rsid w:val="00AD1DA9"/>
    <w:rsid w:val="00AE1F40"/>
    <w:rsid w:val="00AE213E"/>
    <w:rsid w:val="00AE3E14"/>
    <w:rsid w:val="00AF1E76"/>
    <w:rsid w:val="00AF34BD"/>
    <w:rsid w:val="00AF5CCD"/>
    <w:rsid w:val="00B066F6"/>
    <w:rsid w:val="00B101C4"/>
    <w:rsid w:val="00B10920"/>
    <w:rsid w:val="00B20E8F"/>
    <w:rsid w:val="00B23FB1"/>
    <w:rsid w:val="00B24EA8"/>
    <w:rsid w:val="00B30F32"/>
    <w:rsid w:val="00B30F51"/>
    <w:rsid w:val="00B32CF0"/>
    <w:rsid w:val="00B40835"/>
    <w:rsid w:val="00B41A7B"/>
    <w:rsid w:val="00B42F69"/>
    <w:rsid w:val="00B5132E"/>
    <w:rsid w:val="00B64C62"/>
    <w:rsid w:val="00B70C46"/>
    <w:rsid w:val="00B71441"/>
    <w:rsid w:val="00B84B2A"/>
    <w:rsid w:val="00B8648D"/>
    <w:rsid w:val="00B90FC4"/>
    <w:rsid w:val="00B915C1"/>
    <w:rsid w:val="00B940F5"/>
    <w:rsid w:val="00BA03EB"/>
    <w:rsid w:val="00BA6F82"/>
    <w:rsid w:val="00BA720C"/>
    <w:rsid w:val="00BA79CF"/>
    <w:rsid w:val="00BE5770"/>
    <w:rsid w:val="00BF624D"/>
    <w:rsid w:val="00C01E16"/>
    <w:rsid w:val="00C10742"/>
    <w:rsid w:val="00C54E09"/>
    <w:rsid w:val="00C57C7F"/>
    <w:rsid w:val="00C61B8E"/>
    <w:rsid w:val="00C7195E"/>
    <w:rsid w:val="00C83C95"/>
    <w:rsid w:val="00C85AB2"/>
    <w:rsid w:val="00C86D2A"/>
    <w:rsid w:val="00C92E78"/>
    <w:rsid w:val="00C93703"/>
    <w:rsid w:val="00C941E4"/>
    <w:rsid w:val="00CB4460"/>
    <w:rsid w:val="00CC569B"/>
    <w:rsid w:val="00CC7F3F"/>
    <w:rsid w:val="00CD549B"/>
    <w:rsid w:val="00CF1B78"/>
    <w:rsid w:val="00D07029"/>
    <w:rsid w:val="00D22367"/>
    <w:rsid w:val="00D22488"/>
    <w:rsid w:val="00D23FA5"/>
    <w:rsid w:val="00D33C73"/>
    <w:rsid w:val="00D35193"/>
    <w:rsid w:val="00D3623A"/>
    <w:rsid w:val="00D45053"/>
    <w:rsid w:val="00D50D1B"/>
    <w:rsid w:val="00D80034"/>
    <w:rsid w:val="00D97DD4"/>
    <w:rsid w:val="00DA4660"/>
    <w:rsid w:val="00DB3DEB"/>
    <w:rsid w:val="00DB6976"/>
    <w:rsid w:val="00DB7452"/>
    <w:rsid w:val="00DC5E73"/>
    <w:rsid w:val="00DD5D88"/>
    <w:rsid w:val="00DE0995"/>
    <w:rsid w:val="00DE617A"/>
    <w:rsid w:val="00DF05D3"/>
    <w:rsid w:val="00DF212D"/>
    <w:rsid w:val="00DF4D3B"/>
    <w:rsid w:val="00E046D8"/>
    <w:rsid w:val="00E072EF"/>
    <w:rsid w:val="00E11774"/>
    <w:rsid w:val="00E13AE7"/>
    <w:rsid w:val="00E1406A"/>
    <w:rsid w:val="00E201AF"/>
    <w:rsid w:val="00E2187C"/>
    <w:rsid w:val="00E228EF"/>
    <w:rsid w:val="00E279C3"/>
    <w:rsid w:val="00E35651"/>
    <w:rsid w:val="00E3730C"/>
    <w:rsid w:val="00E40065"/>
    <w:rsid w:val="00E405CE"/>
    <w:rsid w:val="00E50D07"/>
    <w:rsid w:val="00E634A1"/>
    <w:rsid w:val="00E77BF0"/>
    <w:rsid w:val="00EA34C4"/>
    <w:rsid w:val="00EA5575"/>
    <w:rsid w:val="00EB454A"/>
    <w:rsid w:val="00ED03C2"/>
    <w:rsid w:val="00ED2454"/>
    <w:rsid w:val="00ED2B29"/>
    <w:rsid w:val="00F0048C"/>
    <w:rsid w:val="00F07C7A"/>
    <w:rsid w:val="00F309DE"/>
    <w:rsid w:val="00F37456"/>
    <w:rsid w:val="00F537CE"/>
    <w:rsid w:val="00F6110A"/>
    <w:rsid w:val="00F6152C"/>
    <w:rsid w:val="00F66CF1"/>
    <w:rsid w:val="00FA40ED"/>
    <w:rsid w:val="00FC09BB"/>
    <w:rsid w:val="00FD11EB"/>
    <w:rsid w:val="00FD3220"/>
    <w:rsid w:val="00FD48AF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5F7B11"/>
  <w15:chartTrackingRefBased/>
  <w15:docId w15:val="{774EC52A-7A70-43DC-B132-706A0D4E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CE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46298"/>
    <w:pPr>
      <w:keepNext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115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46298"/>
    <w:rPr>
      <w:rFonts w:ascii="Calibri Light" w:hAnsi="Calibri Light"/>
      <w:color w:val="2F5496"/>
      <w:sz w:val="32"/>
    </w:rPr>
  </w:style>
  <w:style w:type="paragraph" w:styleId="a3">
    <w:name w:val="header"/>
    <w:basedOn w:val="a"/>
    <w:link w:val="a4"/>
    <w:rsid w:val="0084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846298"/>
    <w:rPr>
      <w:rFonts w:cs="Times New Roman"/>
    </w:rPr>
  </w:style>
  <w:style w:type="paragraph" w:styleId="a5">
    <w:name w:val="footer"/>
    <w:basedOn w:val="a"/>
    <w:link w:val="a6"/>
    <w:uiPriority w:val="99"/>
    <w:rsid w:val="0084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46298"/>
    <w:rPr>
      <w:rFonts w:cs="Times New Roman"/>
    </w:rPr>
  </w:style>
  <w:style w:type="paragraph" w:customStyle="1" w:styleId="11">
    <w:name w:val="Без интервала1"/>
    <w:rsid w:val="00DF212D"/>
    <w:rPr>
      <w:rFonts w:eastAsia="Times New Roman" w:cs="Calibri"/>
      <w:sz w:val="22"/>
      <w:szCs w:val="22"/>
      <w:lang w:eastAsia="en-US"/>
    </w:rPr>
  </w:style>
  <w:style w:type="character" w:styleId="a7">
    <w:name w:val="Hyperlink"/>
    <w:rsid w:val="0064398F"/>
    <w:rPr>
      <w:color w:val="auto"/>
      <w:u w:val="single"/>
    </w:rPr>
  </w:style>
  <w:style w:type="character" w:customStyle="1" w:styleId="12">
    <w:name w:val="Упомянуть1"/>
    <w:semiHidden/>
    <w:rsid w:val="0064398F"/>
    <w:rPr>
      <w:color w:val="auto"/>
      <w:shd w:val="clear" w:color="auto" w:fill="auto"/>
    </w:rPr>
  </w:style>
  <w:style w:type="paragraph" w:customStyle="1" w:styleId="21">
    <w:name w:val="Знак Знак2"/>
    <w:basedOn w:val="a"/>
    <w:rsid w:val="009D0DC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8">
    <w:name w:val="Знак Знак"/>
    <w:basedOn w:val="a"/>
    <w:rsid w:val="006E6C6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Основной текст1"/>
    <w:basedOn w:val="a"/>
    <w:link w:val="Bodytext"/>
    <w:rsid w:val="006E6C6A"/>
    <w:pPr>
      <w:spacing w:after="0" w:line="240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character" w:customStyle="1" w:styleId="Bodytext">
    <w:name w:val="Body text Знак"/>
    <w:link w:val="13"/>
    <w:locked/>
    <w:rsid w:val="006E6C6A"/>
    <w:rPr>
      <w:sz w:val="24"/>
      <w:lang w:val="ru-RU" w:eastAsia="ru-RU"/>
    </w:rPr>
  </w:style>
  <w:style w:type="paragraph" w:customStyle="1" w:styleId="14">
    <w:name w:val="Заголовок оглавления1"/>
    <w:basedOn w:val="1"/>
    <w:next w:val="a"/>
    <w:rsid w:val="00851398"/>
    <w:pPr>
      <w:spacing w:line="259" w:lineRule="auto"/>
      <w:outlineLvl w:val="9"/>
    </w:pPr>
  </w:style>
  <w:style w:type="paragraph" w:styleId="15">
    <w:name w:val="toc 1"/>
    <w:basedOn w:val="a"/>
    <w:next w:val="a"/>
    <w:autoRedefine/>
    <w:semiHidden/>
    <w:locked/>
    <w:rsid w:val="00594F0F"/>
    <w:pPr>
      <w:tabs>
        <w:tab w:val="right" w:leader="dot" w:pos="9786"/>
      </w:tabs>
    </w:pPr>
    <w:rPr>
      <w:rFonts w:ascii="Times New Roman" w:eastAsia="Calibri" w:hAnsi="Times New Roman" w:cs="Times New Roman"/>
      <w:noProof/>
      <w:sz w:val="24"/>
      <w:szCs w:val="24"/>
    </w:rPr>
  </w:style>
  <w:style w:type="paragraph" w:styleId="22">
    <w:name w:val="Body Text 2"/>
    <w:basedOn w:val="a"/>
    <w:link w:val="23"/>
    <w:rsid w:val="00434434"/>
    <w:rPr>
      <w:rFonts w:eastAsia="Calibri" w:cs="Times New Roman"/>
      <w:lang w:val="en-US"/>
    </w:rPr>
  </w:style>
  <w:style w:type="character" w:customStyle="1" w:styleId="23">
    <w:name w:val="Основной текст 2 Знак"/>
    <w:link w:val="22"/>
    <w:locked/>
    <w:rsid w:val="00434434"/>
    <w:rPr>
      <w:rFonts w:eastAsia="Times New Roman"/>
      <w:sz w:val="22"/>
      <w:lang w:val="en-US" w:eastAsia="en-US"/>
    </w:rPr>
  </w:style>
  <w:style w:type="character" w:styleId="a9">
    <w:name w:val="annotation reference"/>
    <w:semiHidden/>
    <w:rsid w:val="003438F4"/>
    <w:rPr>
      <w:sz w:val="16"/>
    </w:rPr>
  </w:style>
  <w:style w:type="paragraph" w:styleId="aa">
    <w:name w:val="annotation text"/>
    <w:basedOn w:val="a"/>
    <w:link w:val="ab"/>
    <w:semiHidden/>
    <w:rsid w:val="003438F4"/>
    <w:pPr>
      <w:spacing w:line="240" w:lineRule="auto"/>
    </w:pPr>
    <w:rPr>
      <w:rFonts w:cs="Times New Roman"/>
      <w:sz w:val="20"/>
      <w:szCs w:val="20"/>
    </w:rPr>
  </w:style>
  <w:style w:type="character" w:customStyle="1" w:styleId="ab">
    <w:name w:val="Текст примечания Знак"/>
    <w:link w:val="aa"/>
    <w:semiHidden/>
    <w:locked/>
    <w:rsid w:val="003438F4"/>
    <w:rPr>
      <w:lang w:val="x-none" w:eastAsia="en-US"/>
    </w:rPr>
  </w:style>
  <w:style w:type="paragraph" w:styleId="ac">
    <w:name w:val="annotation subject"/>
    <w:basedOn w:val="aa"/>
    <w:next w:val="aa"/>
    <w:link w:val="ad"/>
    <w:semiHidden/>
    <w:rsid w:val="003438F4"/>
    <w:rPr>
      <w:b/>
      <w:bCs/>
    </w:rPr>
  </w:style>
  <w:style w:type="character" w:customStyle="1" w:styleId="ad">
    <w:name w:val="Тема примечания Знак"/>
    <w:link w:val="ac"/>
    <w:semiHidden/>
    <w:locked/>
    <w:rsid w:val="003438F4"/>
    <w:rPr>
      <w:b/>
      <w:lang w:val="x-none" w:eastAsia="en-US"/>
    </w:rPr>
  </w:style>
  <w:style w:type="paragraph" w:styleId="ae">
    <w:name w:val="Balloon Text"/>
    <w:basedOn w:val="a"/>
    <w:link w:val="af"/>
    <w:semiHidden/>
    <w:rsid w:val="003438F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">
    <w:name w:val="Текст выноски Знак"/>
    <w:link w:val="ae"/>
    <w:semiHidden/>
    <w:locked/>
    <w:rsid w:val="003438F4"/>
    <w:rPr>
      <w:rFonts w:ascii="Segoe UI" w:hAnsi="Segoe UI"/>
      <w:sz w:val="18"/>
      <w:lang w:val="x-none" w:eastAsia="en-US"/>
    </w:rPr>
  </w:style>
  <w:style w:type="paragraph" w:styleId="af0">
    <w:name w:val="Title"/>
    <w:basedOn w:val="a"/>
    <w:next w:val="a"/>
    <w:link w:val="af1"/>
    <w:qFormat/>
    <w:locked/>
    <w:rsid w:val="00252F1A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locked/>
    <w:rsid w:val="00252F1A"/>
    <w:rPr>
      <w:rFonts w:ascii="Calibri Light" w:hAnsi="Calibri Light"/>
      <w:b/>
      <w:kern w:val="28"/>
      <w:sz w:val="32"/>
      <w:lang w:val="x-none" w:eastAsia="en-US"/>
    </w:rPr>
  </w:style>
  <w:style w:type="paragraph" w:styleId="af2">
    <w:name w:val="footnote text"/>
    <w:basedOn w:val="a"/>
    <w:link w:val="af3"/>
    <w:semiHidden/>
    <w:rsid w:val="00252F1A"/>
    <w:pPr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f3">
    <w:name w:val="Текст сноски Знак"/>
    <w:link w:val="af2"/>
    <w:semiHidden/>
    <w:locked/>
    <w:rsid w:val="00252F1A"/>
    <w:rPr>
      <w:sz w:val="24"/>
      <w:lang w:val="en-US" w:eastAsia="en-US"/>
    </w:rPr>
  </w:style>
  <w:style w:type="character" w:styleId="af4">
    <w:name w:val="footnote reference"/>
    <w:semiHidden/>
    <w:rsid w:val="00252F1A"/>
    <w:rPr>
      <w:vertAlign w:val="superscript"/>
    </w:rPr>
  </w:style>
  <w:style w:type="paragraph" w:styleId="af5">
    <w:name w:val="Body Text"/>
    <w:basedOn w:val="a"/>
    <w:link w:val="af6"/>
    <w:semiHidden/>
    <w:rsid w:val="0004287B"/>
    <w:pPr>
      <w:spacing w:after="120"/>
    </w:pPr>
    <w:rPr>
      <w:rFonts w:cs="Times New Roman"/>
    </w:rPr>
  </w:style>
  <w:style w:type="character" w:customStyle="1" w:styleId="af6">
    <w:name w:val="Основной текст Знак"/>
    <w:link w:val="af5"/>
    <w:locked/>
    <w:rsid w:val="0004287B"/>
    <w:rPr>
      <w:sz w:val="22"/>
      <w:lang w:val="x-none" w:eastAsia="en-US"/>
    </w:rPr>
  </w:style>
  <w:style w:type="paragraph" w:styleId="af7">
    <w:name w:val="Normal (Web)"/>
    <w:basedOn w:val="a"/>
    <w:rsid w:val="0004287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TimeNewRoman">
    <w:name w:val="Time New Roman"/>
    <w:basedOn w:val="a"/>
    <w:rsid w:val="0004287B"/>
    <w:pPr>
      <w:spacing w:after="0" w:line="312" w:lineRule="auto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table" w:styleId="af8">
    <w:name w:val="Table Grid"/>
    <w:basedOn w:val="a1"/>
    <w:locked/>
    <w:rsid w:val="00911F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link w:val="30"/>
    <w:locked/>
    <w:rsid w:val="00B8648D"/>
    <w:rPr>
      <w:rFonts w:ascii="Arial" w:hAnsi="Arial"/>
      <w:b/>
      <w:bCs/>
      <w:sz w:val="16"/>
      <w:szCs w:val="16"/>
      <w:shd w:val="clear" w:color="auto" w:fill="FFFFFF"/>
    </w:rPr>
  </w:style>
  <w:style w:type="paragraph" w:customStyle="1" w:styleId="30">
    <w:name w:val="Заголовок №3"/>
    <w:basedOn w:val="a"/>
    <w:link w:val="3"/>
    <w:rsid w:val="00B8648D"/>
    <w:pPr>
      <w:widowControl w:val="0"/>
      <w:shd w:val="clear" w:color="auto" w:fill="FFFFFF"/>
      <w:spacing w:before="60" w:after="60" w:line="240" w:lineRule="atLeast"/>
      <w:jc w:val="right"/>
      <w:outlineLvl w:val="2"/>
    </w:pPr>
    <w:rPr>
      <w:rFonts w:ascii="Arial" w:eastAsia="Calibri" w:hAnsi="Arial" w:cs="Times New Roman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A115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af9">
    <w:name w:val="Unresolved Mention"/>
    <w:basedOn w:val="a0"/>
    <w:uiPriority w:val="99"/>
    <w:semiHidden/>
    <w:unhideWhenUsed/>
    <w:rsid w:val="00734EA9"/>
    <w:rPr>
      <w:color w:val="605E5C"/>
      <w:shd w:val="clear" w:color="auto" w:fill="E1DFDD"/>
    </w:rPr>
  </w:style>
  <w:style w:type="paragraph" w:styleId="afa">
    <w:name w:val="List Paragraph"/>
    <w:basedOn w:val="a"/>
    <w:uiPriority w:val="34"/>
    <w:qFormat/>
    <w:rsid w:val="00333019"/>
    <w:pPr>
      <w:ind w:left="720"/>
      <w:contextualSpacing/>
    </w:pPr>
  </w:style>
  <w:style w:type="paragraph" w:styleId="afb">
    <w:name w:val="Plain Text"/>
    <w:basedOn w:val="a"/>
    <w:link w:val="afc"/>
    <w:uiPriority w:val="99"/>
    <w:unhideWhenUsed/>
    <w:rsid w:val="0058753C"/>
    <w:pPr>
      <w:spacing w:after="0" w:line="240" w:lineRule="auto"/>
    </w:pPr>
    <w:rPr>
      <w:rFonts w:eastAsiaTheme="minorHAnsi" w:cs="Times New Roman"/>
      <w:szCs w:val="21"/>
    </w:rPr>
  </w:style>
  <w:style w:type="character" w:customStyle="1" w:styleId="afc">
    <w:name w:val="Текст Знак"/>
    <w:basedOn w:val="a0"/>
    <w:link w:val="afb"/>
    <w:uiPriority w:val="99"/>
    <w:rsid w:val="0058753C"/>
    <w:rPr>
      <w:rFonts w:eastAsiaTheme="minorHAns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59147FE6-59BE-4B9A-B0E1-3100003E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СРО НФА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Alexandra</dc:creator>
  <cp:keywords/>
  <dc:description/>
  <cp:lastModifiedBy>Софья Власова</cp:lastModifiedBy>
  <cp:revision>33</cp:revision>
  <cp:lastPrinted>2019-06-28T16:01:00Z</cp:lastPrinted>
  <dcterms:created xsi:type="dcterms:W3CDTF">2019-06-28T12:23:00Z</dcterms:created>
  <dcterms:modified xsi:type="dcterms:W3CDTF">2019-12-27T13:19:00Z</dcterms:modified>
</cp:coreProperties>
</file>